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01" w:rsidRDefault="00125401">
      <w:pPr>
        <w:rPr>
          <w:rFonts w:ascii="Albertus Medium" w:hAnsi="Albertus Medium"/>
          <w:sz w:val="28"/>
          <w:szCs w:val="28"/>
          <w:u w:val="single"/>
        </w:rPr>
      </w:pPr>
    </w:p>
    <w:p w:rsidR="00125401" w:rsidRDefault="00125401" w:rsidP="00125401">
      <w:pPr>
        <w:jc w:val="center"/>
        <w:rPr>
          <w:rFonts w:ascii="Albertus Medium" w:hAnsi="Albertus Medium"/>
          <w:sz w:val="28"/>
          <w:szCs w:val="28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1110744" cy="11067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6" cy="111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401" w:rsidRPr="00125401" w:rsidRDefault="00125401">
      <w:pPr>
        <w:rPr>
          <w:rFonts w:ascii="Albertus Medium" w:hAnsi="Albertus Medium"/>
          <w:sz w:val="28"/>
          <w:szCs w:val="28"/>
          <w:u w:val="single"/>
        </w:rPr>
      </w:pPr>
    </w:p>
    <w:p w:rsidR="00125401" w:rsidRPr="00125401" w:rsidRDefault="00125401" w:rsidP="00125401">
      <w:pPr>
        <w:jc w:val="center"/>
        <w:rPr>
          <w:rFonts w:ascii="Albertus Medium" w:hAnsi="Albertus Medium"/>
          <w:b/>
          <w:sz w:val="28"/>
          <w:szCs w:val="28"/>
          <w:u w:val="single"/>
        </w:rPr>
      </w:pPr>
      <w:r w:rsidRPr="00125401">
        <w:rPr>
          <w:rFonts w:ascii="Albertus Medium" w:hAnsi="Albertus Medium"/>
          <w:b/>
          <w:sz w:val="28"/>
          <w:szCs w:val="28"/>
          <w:u w:val="single"/>
        </w:rPr>
        <w:t>PROGRESSIONI ECONOMICHE: MOZIONE ASSEMBLEA CONGIUNTA C.A.M. E C.O.P. DI CAGLIARI – 13/02/2017</w:t>
      </w:r>
    </w:p>
    <w:p w:rsidR="00125401" w:rsidRPr="00125401" w:rsidRDefault="00125401" w:rsidP="00125401">
      <w:pPr>
        <w:jc w:val="center"/>
        <w:rPr>
          <w:rFonts w:ascii="Albertus Medium" w:hAnsi="Albertus Medium"/>
          <w:b/>
          <w:sz w:val="24"/>
          <w:szCs w:val="24"/>
          <w:u w:val="single"/>
        </w:rPr>
      </w:pPr>
    </w:p>
    <w:p w:rsidR="0074720E" w:rsidRPr="00125401" w:rsidRDefault="002E61C6">
      <w:pPr>
        <w:rPr>
          <w:rFonts w:ascii="Albertus Medium" w:hAnsi="Albertus Medium"/>
          <w:sz w:val="24"/>
          <w:szCs w:val="24"/>
        </w:rPr>
      </w:pPr>
      <w:r w:rsidRPr="00125401">
        <w:rPr>
          <w:rFonts w:ascii="Albertus Medium" w:hAnsi="Albertus Medium"/>
          <w:sz w:val="24"/>
          <w:szCs w:val="24"/>
        </w:rPr>
        <w:t>I lavoratori del Centro di Assistenza Multicanale e del Centro Operativo di Cagliari che hanno preso parte all’Assemblea indetta dall’Unione Sindacale di Base, presso la Sala Conferenze della struttura che ospita i rispettivi uffici, recante</w:t>
      </w:r>
      <w:r w:rsidR="007A2A72">
        <w:rPr>
          <w:rFonts w:ascii="Albertus Medium" w:hAnsi="Albertus Medium"/>
          <w:sz w:val="24"/>
          <w:szCs w:val="24"/>
        </w:rPr>
        <w:t xml:space="preserve"> all’</w:t>
      </w:r>
      <w:r w:rsidRPr="00125401">
        <w:rPr>
          <w:rFonts w:ascii="Albertus Medium" w:hAnsi="Albertus Medium"/>
          <w:sz w:val="24"/>
          <w:szCs w:val="24"/>
        </w:rPr>
        <w:t xml:space="preserve">o.d.g. la questione relativa alle progressioni economiche, </w:t>
      </w:r>
      <w:r w:rsidR="0096149D" w:rsidRPr="00125401">
        <w:rPr>
          <w:rFonts w:ascii="Albertus Medium" w:hAnsi="Albertus Medium"/>
          <w:sz w:val="24"/>
          <w:szCs w:val="24"/>
        </w:rPr>
        <w:t>esprimono</w:t>
      </w:r>
      <w:r w:rsidRPr="00125401">
        <w:rPr>
          <w:rFonts w:ascii="Albertus Medium" w:hAnsi="Albertus Medium"/>
          <w:sz w:val="24"/>
          <w:szCs w:val="24"/>
        </w:rPr>
        <w:t xml:space="preserve"> con forz</w:t>
      </w:r>
      <w:bookmarkStart w:id="0" w:name="_GoBack"/>
      <w:bookmarkEnd w:id="0"/>
      <w:r w:rsidRPr="00125401">
        <w:rPr>
          <w:rFonts w:ascii="Albertus Medium" w:hAnsi="Albertus Medium"/>
          <w:sz w:val="24"/>
          <w:szCs w:val="24"/>
        </w:rPr>
        <w:t xml:space="preserve">a la richiesta che, a partire già dall’anno 2017, i fondi fissi e ricorrenti, risorse definite come “certe e stabili” dal FPSRUP, siano interamente destinate al finanziamento delle predette progressioni. </w:t>
      </w:r>
    </w:p>
    <w:p w:rsidR="002E61C6" w:rsidRPr="00125401" w:rsidRDefault="002E61C6">
      <w:pPr>
        <w:rPr>
          <w:rFonts w:ascii="Albertus Medium" w:hAnsi="Albertus Medium"/>
          <w:sz w:val="24"/>
          <w:szCs w:val="24"/>
        </w:rPr>
      </w:pPr>
      <w:r w:rsidRPr="00125401">
        <w:rPr>
          <w:rFonts w:ascii="Albertus Medium" w:hAnsi="Albertus Medium"/>
          <w:sz w:val="24"/>
          <w:szCs w:val="24"/>
        </w:rPr>
        <w:t>Con altrettanta forza, i lavoratori si oppongono in modo netto ad un sistema di valutazione della performance individuale che</w:t>
      </w:r>
      <w:r w:rsidR="00686B04" w:rsidRPr="00125401">
        <w:rPr>
          <w:rFonts w:ascii="Albertus Medium" w:hAnsi="Albertus Medium"/>
          <w:sz w:val="24"/>
          <w:szCs w:val="24"/>
        </w:rPr>
        <w:t xml:space="preserve">lascia di fatto all’Amministrazione la prerogativa di decidere chi far progredire e chi no. </w:t>
      </w:r>
    </w:p>
    <w:p w:rsidR="00125401" w:rsidRPr="00125401" w:rsidRDefault="00686B04">
      <w:pPr>
        <w:rPr>
          <w:rFonts w:ascii="Albertus Medium" w:hAnsi="Albertus Medium"/>
          <w:sz w:val="24"/>
          <w:szCs w:val="24"/>
        </w:rPr>
      </w:pPr>
      <w:r w:rsidRPr="00125401">
        <w:rPr>
          <w:rFonts w:ascii="Albertus Medium" w:hAnsi="Albertus Medium"/>
          <w:sz w:val="24"/>
          <w:szCs w:val="24"/>
        </w:rPr>
        <w:t xml:space="preserve">Allo stesso modo, i lavoratori del C.A.M. e del C.O. di Cagliari chiedono che l’intero ammontare delle risorse fisse e ricorrenti sia esclusivamente destinato alle progressioni stesse e che non sia sottratto ad esse contribuendo così alla copertura finanziaria delle Posizioni Organizzative ex artt. 17-18 CCNI, le quali vanno finanziate con fondi dell’Amministrazione o, al limite, con somme aventi carattere variabile. </w:t>
      </w:r>
    </w:p>
    <w:p w:rsidR="00125401" w:rsidRDefault="00125401">
      <w:pPr>
        <w:rPr>
          <w:rFonts w:ascii="Albertus Medium" w:hAnsi="Albertus Medium"/>
          <w:b/>
          <w:sz w:val="28"/>
          <w:szCs w:val="28"/>
        </w:rPr>
      </w:pPr>
    </w:p>
    <w:p w:rsidR="00686B04" w:rsidRPr="00125401" w:rsidRDefault="00686B04">
      <w:pPr>
        <w:rPr>
          <w:rFonts w:ascii="Albertus Medium" w:hAnsi="Albertus Medium"/>
          <w:b/>
          <w:sz w:val="28"/>
          <w:szCs w:val="28"/>
        </w:rPr>
      </w:pPr>
      <w:r w:rsidRPr="00125401">
        <w:rPr>
          <w:rFonts w:ascii="Albertus Medium" w:hAnsi="Albertus Medium"/>
          <w:b/>
          <w:sz w:val="28"/>
          <w:szCs w:val="28"/>
        </w:rPr>
        <w:t>CAGLIARI, 13/02/2017</w:t>
      </w:r>
    </w:p>
    <w:p w:rsidR="00686B04" w:rsidRDefault="00686B04" w:rsidP="00686B04">
      <w:pPr>
        <w:jc w:val="right"/>
        <w:rPr>
          <w:rFonts w:ascii="Albertus Medium" w:hAnsi="Albertus Medium"/>
          <w:b/>
          <w:sz w:val="28"/>
          <w:szCs w:val="28"/>
        </w:rPr>
      </w:pPr>
      <w:r w:rsidRPr="00125401">
        <w:rPr>
          <w:rFonts w:ascii="Albertus Medium" w:hAnsi="Albertus Medium"/>
          <w:b/>
          <w:sz w:val="28"/>
          <w:szCs w:val="28"/>
        </w:rPr>
        <w:t>Per USB Pubblico Impiego</w:t>
      </w:r>
    </w:p>
    <w:p w:rsidR="00125401" w:rsidRPr="00125401" w:rsidRDefault="00125401" w:rsidP="00125401">
      <w:pPr>
        <w:ind w:left="6372" w:firstLine="708"/>
        <w:rPr>
          <w:rFonts w:ascii="Albertus Medium" w:hAnsi="Albertus Medium"/>
          <w:i/>
          <w:sz w:val="28"/>
          <w:szCs w:val="28"/>
        </w:rPr>
      </w:pPr>
      <w:r w:rsidRPr="00125401">
        <w:rPr>
          <w:rFonts w:ascii="Albertus Medium" w:hAnsi="Albertus Medium"/>
          <w:i/>
          <w:sz w:val="28"/>
          <w:szCs w:val="28"/>
        </w:rPr>
        <w:t xml:space="preserve">   Paolo Bordino</w:t>
      </w:r>
    </w:p>
    <w:p w:rsidR="00125401" w:rsidRPr="00125401" w:rsidRDefault="00125401" w:rsidP="00125401">
      <w:pPr>
        <w:ind w:left="5664" w:firstLine="708"/>
        <w:jc w:val="center"/>
        <w:rPr>
          <w:rFonts w:ascii="Albertus Medium" w:hAnsi="Albertus Medium"/>
          <w:i/>
          <w:sz w:val="28"/>
          <w:szCs w:val="28"/>
        </w:rPr>
      </w:pPr>
      <w:r w:rsidRPr="00125401">
        <w:rPr>
          <w:rFonts w:ascii="Albertus Medium" w:hAnsi="Albertus Medium"/>
          <w:i/>
          <w:sz w:val="28"/>
          <w:szCs w:val="28"/>
        </w:rPr>
        <w:t xml:space="preserve">      Maria Paola Sanna</w:t>
      </w:r>
    </w:p>
    <w:p w:rsidR="00686B04" w:rsidRDefault="00686B04">
      <w:pPr>
        <w:rPr>
          <w:rFonts w:ascii="Albertus Medium" w:hAnsi="Albertus Medium"/>
          <w:sz w:val="28"/>
          <w:szCs w:val="28"/>
        </w:rPr>
      </w:pPr>
    </w:p>
    <w:p w:rsidR="00686B04" w:rsidRPr="002E61C6" w:rsidRDefault="00686B04">
      <w:pPr>
        <w:rPr>
          <w:rFonts w:ascii="Albertus Medium" w:hAnsi="Albertus Medium"/>
          <w:sz w:val="28"/>
          <w:szCs w:val="28"/>
        </w:rPr>
      </w:pPr>
    </w:p>
    <w:sectPr w:rsidR="00686B04" w:rsidRPr="002E61C6" w:rsidSect="009D3B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defaultTabStop w:val="708"/>
  <w:hyphenationZone w:val="283"/>
  <w:characterSpacingControl w:val="doNotCompress"/>
  <w:compat/>
  <w:rsids>
    <w:rsidRoot w:val="005B5632"/>
    <w:rsid w:val="000360AE"/>
    <w:rsid w:val="001020F9"/>
    <w:rsid w:val="00125401"/>
    <w:rsid w:val="001268D8"/>
    <w:rsid w:val="002E61C6"/>
    <w:rsid w:val="00495DA1"/>
    <w:rsid w:val="004D3F0B"/>
    <w:rsid w:val="005B5632"/>
    <w:rsid w:val="00686B04"/>
    <w:rsid w:val="007A2A72"/>
    <w:rsid w:val="007F1032"/>
    <w:rsid w:val="0096149D"/>
    <w:rsid w:val="0098025A"/>
    <w:rsid w:val="009D3B37"/>
    <w:rsid w:val="00E0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BORDINO PAOLO</dc:creator>
  <cp:lastModifiedBy>Asus</cp:lastModifiedBy>
  <cp:revision>2</cp:revision>
  <dcterms:created xsi:type="dcterms:W3CDTF">2017-02-15T12:53:00Z</dcterms:created>
  <dcterms:modified xsi:type="dcterms:W3CDTF">2017-02-15T12:53:00Z</dcterms:modified>
</cp:coreProperties>
</file>